
<file path=[Content_Types].xml><?xml version="1.0" encoding="utf-8"?>
<Types xmlns="http://schemas.openxmlformats.org/package/2006/content-types">
  <Default Extension="xml" ContentType="application/xml"/>
  <Default Extension="doc" ContentType="application/msword"/>
  <Default Extension="xls" ContentType="application/vnd.ms-excel"/>
  <Default Extension="xlsx" ContentType="application/vnd.openxmlformats-officedocument.spreadsheetml.sheet"/>
  <Default Extension="ppt" ContentType="application/vnd.ms-powerpoint"/>
  <Default Extension="rels" ContentType="application/vnd.openxmlformats-package.relationships+xml"/>
  <Default Extension="odttf" ContentType="application/vnd.openxmlformats-officedocument.obfuscatedFont"/>
  <Default Extension="vml" ContentType="application/vnd.openxmlformats-officedocument.vmlDrawing"/>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docProps/core.xml" ContentType="application/vnd.openxmlformats-package.core-properties+xml"/>
  <Override PartName="/docProps/app.xml" ContentType="application/vnd.openxmlformats-officedocument.extended-properti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r="http://schemas.openxmlformats.org/officeDocument/2006/relationships" xmlns:w="http://schemas.openxmlformats.org/wordprocessingml/2006/main" xmlns:m="http://schemas.openxmlformats.org/officeDocument/2006/math" xmlns:v="urn:schemas-microsoft-com:vml" xmlns:o="urn:schemas-microsoft-com:office:office" xmlns:w10="urn:schemas-microsoft-com:office:word" xmlns:wp="http://schemas.openxmlformats.org/drawingml/2006/wordprocessingDrawing">
  <w:body>
    <w:p w:rsidR="00D161BC" w:rsidRDefault="000112A6" w:rsidRPr="00706D40">
      <w:pPr>
        <w:rPr>
          <w:rFonts w:asciiTheme="minorHAnsi" w:cstheme="minorHAnsi" w:hAnsiTheme="minorHAnsi"/>
          <w:b/>
          <w:sz w:val="40"/>
          <w:szCs w:val="40"/>
        </w:rPr>
      </w:pPr>
      <w:r w:rsidRPr="00706D40">
        <w:rPr>
          <w:rFonts w:asciiTheme="minorHAnsi" w:cstheme="minorHAnsi" w:hAnsiTheme="minorHAnsi"/>
          <w:b/>
          <w:sz w:val="40"/>
          <w:szCs w:val="40"/>
        </w:rPr>
        <w:t xml:space="preserve">Aviso legal </w:t>
      </w:r>
    </w:p>
    <w:p w:rsidR="00B97870" w:rsidRDefault="00B97870" w:rsidRPr="00706D40">
      <w:pPr>
        <w:rPr>
          <w:rFonts w:ascii="Arial" w:cs="Arial" w:hAnsi="Arial"/>
          <w:sz w:val="36"/>
          <w:szCs w:val="36"/>
        </w:rPr>
      </w:pPr>
    </w:p>
    <w:p w:rsidP="00706D40" w:rsidR="00782452" w:rsidRDefault="00782452" w:rsidRPr="00706D40">
      <w:pPr>
        <w:pBdr>
          <w:bottom w:val="single" w:sz="4" w:space="1" w:color="auto"/>
        </w:pBdr>
        <w:jc w:val="both"/>
        <w:rPr>
          <w:rFonts w:asciiTheme="minorHAnsi" w:cstheme="minorHAnsi" w:hAnsiTheme="minorHAnsi"/>
          <w:b/>
          <w:bCs/>
        </w:rPr>
      </w:pPr>
      <w:r w:rsidRPr="00706D40">
        <w:rPr>
          <w:rFonts w:asciiTheme="minorHAnsi" w:cstheme="minorHAnsi" w:hAnsiTheme="minorHAnsi"/>
          <w:b/>
          <w:bCs/>
        </w:rPr>
        <w:t>Identificación del prestador de servicios de la sociedad de la información</w:t>
      </w:r>
    </w:p>
    <w:p w:rsidP="000112A6" w:rsidR="00782452" w:rsidRDefault="00782452" w:rsidRPr="00706D40">
      <w:pPr>
        <w:autoSpaceDE w:val="0"/>
        <w:autoSpaceDN w:val="0"/>
        <w:adjustRightInd w:val="0"/>
        <w:jc w:val="both"/>
        <w:rPr>
          <w:rFonts w:ascii="Arial" w:cs="Arial" w:hAnsi="Arial"/>
          <w:sz w:val="18"/>
          <w:szCs w:val="18"/>
          <w:lang w:val="es-ES_tradnl" w:eastAsia="es-ES_tradnl"/>
        </w:rPr>
      </w:pPr>
    </w:p>
    <w:p w:rsidP="000112A6" w:rsidR="000112A6" w:rsidRDefault="000112A6" w:rsidRPr="00706D40">
      <w:pPr>
        <w:autoSpaceDE w:val="0"/>
        <w:autoSpaceDN w:val="0"/>
        <w:adjustRightInd w:val="0"/>
        <w:jc w:val="both"/>
        <w:rPr>
          <w:rFonts w:ascii="Arial" w:cs="Arial" w:hAnsi="Arial"/>
          <w:sz w:val="18"/>
          <w:szCs w:val="18"/>
          <w:lang w:val="es-ES_tradnl" w:eastAsia="es-ES_tradnl"/>
        </w:rPr>
      </w:pPr>
      <w:r w:rsidRPr="00706D40">
        <w:rPr>
          <w:rFonts w:ascii="Arial" w:cs="Arial" w:hAnsi="Arial"/>
          <w:sz w:val="18"/>
          <w:szCs w:val="18"/>
          <w:lang w:val="es-ES_tradnl" w:eastAsia="es-ES_tradnl"/>
        </w:rPr>
        <w:t xml:space="preserve">Con la finalidad de dar cumplimiento al artículo 10 de la Ley 34/2002 de Servicios de la Sociedad de la Información y Comercio Electrónico, informamos al </w:t>
      </w:r>
      <w:r w:rsidR="003200FF" w:rsidRPr="00706D40">
        <w:rPr>
          <w:rFonts w:ascii="Arial" w:cs="Arial" w:hAnsi="Arial"/>
          <w:sz w:val="18"/>
          <w:szCs w:val="18"/>
          <w:lang w:val="es-ES_tradnl" w:eastAsia="es-ES_tradnl"/>
        </w:rPr>
        <w:t>U</w:t>
      </w:r>
      <w:r w:rsidRPr="00706D40">
        <w:rPr>
          <w:rFonts w:ascii="Arial" w:cs="Arial" w:hAnsi="Arial"/>
          <w:sz w:val="18"/>
          <w:szCs w:val="18"/>
          <w:lang w:val="es-ES_tradnl" w:eastAsia="es-ES_tradnl"/>
        </w:rPr>
        <w:t>suario de nuestros datos:</w:t>
      </w:r>
    </w:p>
    <w:p w:rsidP="000112A6" w:rsidR="000112A6" w:rsidRDefault="000112A6" w:rsidRPr="00706D40">
      <w:pPr>
        <w:autoSpaceDE w:val="0"/>
        <w:autoSpaceDN w:val="0"/>
        <w:adjustRightInd w:val="0"/>
        <w:jc w:val="both"/>
        <w:rPr>
          <w:rFonts w:ascii="Arial" w:cs="Arial" w:hAnsi="Arial"/>
          <w:sz w:val="18"/>
          <w:szCs w:val="18"/>
          <w:lang w:val="es-ES_tradnl" w:eastAsia="es-ES_tradnl"/>
        </w:rPr>
      </w:pPr>
    </w:p>
    <w:p w:rsidP="00782452" w:rsidR="00782452" w:rsidRDefault="00292C4C" w:rsidRPr="00706D40">
      <w:pPr>
        <w:autoSpaceDE w:val="0"/>
        <w:autoSpaceDN w:val="0"/>
        <w:adjustRightInd w:val="0"/>
        <w:jc w:val="both"/>
        <w:rPr>
          <w:rFonts w:ascii="Arial" w:cs="Arial" w:hAnsi="Arial"/>
          <w:sz w:val="18"/>
          <w:szCs w:val="18"/>
          <w:lang w:val="es-ES_tradnl" w:eastAsia="es-ES_tradnl"/>
        </w:rPr>
      </w:pPr>
      <w:r w:rsidRPr="00706D40">
        <w:rPr>
          <w:rFonts w:ascii="Arial" w:cs="Arial" w:hAnsi="Arial"/>
          <w:sz w:val="18"/>
          <w:szCs w:val="18"/>
          <w:lang w:val="es-ES_tradnl" w:eastAsia="es-ES_tradnl"/>
        </w:rPr>
        <w:t>Sitio</w:t>
      </w:r>
      <w:r w:rsidR="00782452" w:rsidRPr="00706D40">
        <w:rPr>
          <w:rFonts w:ascii="Arial" w:cs="Arial" w:hAnsi="Arial"/>
          <w:sz w:val="18"/>
          <w:szCs w:val="18"/>
          <w:lang w:val="es-ES_tradnl" w:eastAsia="es-ES_tradnl"/>
        </w:rPr>
        <w:t xml:space="preserve">/s Web: www.tempopsicologia.es. </w:t>
      </w:r>
    </w:p>
    <w:p w:rsidP="000112A6" w:rsidR="000112A6" w:rsidRDefault="00782452" w:rsidRPr="00706D40">
      <w:pPr>
        <w:autoSpaceDE w:val="0"/>
        <w:autoSpaceDN w:val="0"/>
        <w:adjustRightInd w:val="0"/>
        <w:jc w:val="both"/>
        <w:rPr>
          <w:rFonts w:ascii="Arial" w:cs="Arial" w:hAnsi="Arial"/>
          <w:sz w:val="18"/>
          <w:szCs w:val="18"/>
          <w:lang w:val="es-ES_tradnl" w:eastAsia="es-ES_tradnl"/>
        </w:rPr>
      </w:pPr>
      <w:r w:rsidRPr="00706D40">
        <w:rPr>
          <w:rFonts w:ascii="Arial" w:cs="Arial" w:hAnsi="Arial"/>
          <w:sz w:val="18"/>
          <w:szCs w:val="18"/>
          <w:lang w:val="es-ES_tradnl" w:eastAsia="es-ES_tradnl"/>
        </w:rPr>
        <w:t>Entidad</w:t>
      </w:r>
      <w:r w:rsidR="000112A6" w:rsidRPr="00706D40">
        <w:rPr>
          <w:rFonts w:ascii="Arial" w:cs="Arial" w:hAnsi="Arial"/>
          <w:sz w:val="18"/>
          <w:szCs w:val="18"/>
          <w:lang w:val="es-ES_tradnl" w:eastAsia="es-ES_tradnl"/>
        </w:rPr>
        <w:t>: LAURA MARTINEZ CANTO</w:t>
      </w:r>
    </w:p>
    <w:p w:rsidP="000112A6" w:rsidR="000112A6" w:rsidRDefault="000112A6" w:rsidRPr="00706D40">
      <w:pPr>
        <w:autoSpaceDE w:val="0"/>
        <w:autoSpaceDN w:val="0"/>
        <w:adjustRightInd w:val="0"/>
        <w:jc w:val="both"/>
        <w:rPr>
          <w:rFonts w:ascii="Arial" w:cs="Arial" w:hAnsi="Arial"/>
          <w:sz w:val="18"/>
          <w:szCs w:val="18"/>
          <w:lang w:val="es-ES_tradnl" w:eastAsia="es-ES_tradnl"/>
        </w:rPr>
      </w:pPr>
      <w:r w:rsidRPr="00706D40">
        <w:rPr>
          <w:rFonts w:ascii="Arial" w:cs="Arial" w:hAnsi="Arial"/>
          <w:sz w:val="18"/>
          <w:szCs w:val="18"/>
          <w:lang w:val="es-ES_tradnl" w:eastAsia="es-ES_tradnl"/>
        </w:rPr>
        <w:t xml:space="preserve">Nombre Comercial:  </w:t>
      </w:r>
    </w:p>
    <w:p w:rsidP="000112A6" w:rsidR="000112A6" w:rsidRDefault="000112A6" w:rsidRPr="00706D40">
      <w:pPr>
        <w:autoSpaceDE w:val="0"/>
        <w:autoSpaceDN w:val="0"/>
        <w:adjustRightInd w:val="0"/>
        <w:jc w:val="both"/>
        <w:rPr>
          <w:rFonts w:ascii="Arial" w:cs="Arial" w:hAnsi="Arial"/>
          <w:sz w:val="18"/>
          <w:szCs w:val="18"/>
          <w:lang w:val="es-ES_tradnl" w:eastAsia="es-ES_tradnl"/>
        </w:rPr>
      </w:pPr>
      <w:r w:rsidRPr="00706D40">
        <w:rPr>
          <w:rFonts w:ascii="Arial" w:cs="Arial" w:hAnsi="Arial"/>
          <w:sz w:val="18"/>
          <w:szCs w:val="18"/>
          <w:lang w:val="es-ES_tradnl" w:eastAsia="es-ES_tradnl"/>
        </w:rPr>
        <w:t>Domicilio: C/ COLÓN 87 - 30510 - YECLA - MURCIA</w:t>
      </w:r>
    </w:p>
    <w:p w:rsidP="000112A6" w:rsidR="000112A6" w:rsidRDefault="000112A6" w:rsidRPr="00706D40">
      <w:pPr>
        <w:autoSpaceDE w:val="0"/>
        <w:autoSpaceDN w:val="0"/>
        <w:adjustRightInd w:val="0"/>
        <w:jc w:val="both"/>
        <w:rPr>
          <w:rFonts w:ascii="Arial" w:cs="Arial" w:hAnsi="Arial"/>
          <w:sz w:val="18"/>
          <w:szCs w:val="18"/>
          <w:lang w:val="es-ES_tradnl" w:eastAsia="es-ES_tradnl"/>
        </w:rPr>
      </w:pPr>
      <w:r w:rsidRPr="00706D40">
        <w:rPr>
          <w:rFonts w:ascii="Arial" w:cs="Arial" w:hAnsi="Arial"/>
          <w:sz w:val="18"/>
          <w:szCs w:val="18"/>
          <w:lang w:val="es-ES_tradnl" w:eastAsia="es-ES_tradnl"/>
        </w:rPr>
        <w:t>NIF: 48474815S</w:t>
      </w:r>
    </w:p>
    <w:p w:rsidP="000112A6" w:rsidR="000112A6" w:rsidRDefault="000112A6" w:rsidRPr="00706D40">
      <w:pPr>
        <w:autoSpaceDE w:val="0"/>
        <w:autoSpaceDN w:val="0"/>
        <w:adjustRightInd w:val="0"/>
        <w:jc w:val="both"/>
        <w:rPr>
          <w:rFonts w:ascii="Arial" w:cs="Arial" w:hAnsi="Arial"/>
          <w:sz w:val="18"/>
          <w:szCs w:val="18"/>
          <w:lang w:val="es-ES_tradnl" w:eastAsia="es-ES_tradnl"/>
        </w:rPr>
      </w:pPr>
      <w:r w:rsidRPr="00706D40">
        <w:rPr>
          <w:rFonts w:ascii="Arial" w:cs="Arial" w:hAnsi="Arial"/>
          <w:sz w:val="18"/>
          <w:szCs w:val="18"/>
          <w:lang w:val="es-ES_tradnl" w:eastAsia="es-ES_tradnl"/>
        </w:rPr>
        <w:t>Teléfono: 621680160</w:t>
      </w:r>
    </w:p>
    <w:p w:rsidP="000112A6" w:rsidR="000112A6" w:rsidRDefault="000112A6" w:rsidRPr="00706D40">
      <w:pPr>
        <w:autoSpaceDE w:val="0"/>
        <w:autoSpaceDN w:val="0"/>
        <w:adjustRightInd w:val="0"/>
        <w:jc w:val="both"/>
        <w:rPr>
          <w:rFonts w:ascii="Arial" w:cs="Arial" w:hAnsi="Arial"/>
          <w:sz w:val="18"/>
          <w:szCs w:val="18"/>
          <w:lang w:val="es-ES_tradnl" w:eastAsia="es-ES_tradnl"/>
        </w:rPr>
      </w:pPr>
      <w:r w:rsidRPr="00706D40">
        <w:rPr>
          <w:rFonts w:ascii="Arial" w:cs="Arial" w:hAnsi="Arial"/>
          <w:sz w:val="18"/>
          <w:szCs w:val="18"/>
          <w:lang w:val="es-ES_tradnl" w:eastAsia="es-ES_tradnl"/>
        </w:rPr>
        <w:t>e-Mail: tempopsicoterapia@gmail.com</w:t>
      </w:r>
    </w:p>
    <w:p w:rsidP="000112A6" w:rsidR="000112A6" w:rsidRDefault="000112A6" w:rsidRPr="00706D40">
      <w:pPr>
        <w:autoSpaceDE w:val="0"/>
        <w:autoSpaceDN w:val="0"/>
        <w:adjustRightInd w:val="0"/>
        <w:jc w:val="both"/>
        <w:rPr>
          <w:rFonts w:ascii="Arial" w:cs="Arial" w:hAnsi="Arial"/>
          <w:sz w:val="18"/>
          <w:szCs w:val="18"/>
          <w:lang w:val="es-ES_tradnl" w:eastAsia="es-ES_tradnl"/>
        </w:rPr>
      </w:pPr>
      <w:r w:rsidRPr="00706D40">
        <w:rPr>
          <w:rFonts w:ascii="Arial" w:cs="Arial" w:hAnsi="Arial"/>
          <w:sz w:val="18"/>
          <w:szCs w:val="18"/>
          <w:lang w:val="es-ES_tradnl" w:eastAsia="es-ES_tradnl"/>
        </w:rPr>
        <w:t/>
      </w:r>
    </w:p>
    <w:p w:rsidP="000112A6" w:rsidR="001E29C7" w:rsidRDefault="001E29C7" w:rsidRPr="00706D40">
      <w:pPr>
        <w:autoSpaceDE w:val="0"/>
        <w:autoSpaceDN w:val="0"/>
        <w:adjustRightInd w:val="0"/>
        <w:jc w:val="both"/>
        <w:rPr>
          <w:rFonts w:ascii="Arial" w:cs="Arial" w:hAnsi="Arial"/>
          <w:sz w:val="18"/>
          <w:szCs w:val="18"/>
          <w:lang w:val="es-ES_tradnl" w:eastAsia="es-ES_tradnl"/>
        </w:rPr>
      </w:pPr>
    </w:p>
    <w:p w:rsidP="00456D12" w:rsidR="00456D12" w:rsidRDefault="00456D12" w:rsidRPr="00706D40">
      <w:pPr>
        <w:jc w:val="both"/>
        <w:rPr>
          <w:rFonts w:ascii="Arial" w:cs="Arial" w:hAnsi="Arial"/>
          <w:bCs/>
          <w:noProof/>
          <w:sz w:val="18"/>
          <w:szCs w:val="18"/>
        </w:rPr>
      </w:pPr>
    </w:p>
    <w:p w:rsidP="00706D40" w:rsidR="00782452" w:rsidRDefault="00782452" w:rsidRPr="00706D40">
      <w:pPr>
        <w:pBdr>
          <w:bottom w:val="single" w:sz="4" w:space="1" w:color="auto"/>
        </w:pBdr>
        <w:jc w:val="both"/>
        <w:rPr>
          <w:rFonts w:asciiTheme="minorHAnsi" w:cstheme="minorHAnsi" w:hAnsiTheme="minorHAnsi"/>
          <w:b/>
          <w:bCs/>
        </w:rPr>
      </w:pPr>
      <w:r w:rsidRPr="00706D40">
        <w:rPr>
          <w:rFonts w:asciiTheme="minorHAnsi" w:cstheme="minorHAnsi" w:hAnsiTheme="minorHAnsi"/>
          <w:b/>
          <w:bCs/>
        </w:rPr>
        <w:t>Objeto</w:t>
      </w:r>
    </w:p>
    <w:p w:rsidP="00782452" w:rsidR="00782452" w:rsidRDefault="00782452" w:rsidRPr="00706D40">
      <w:pPr>
        <w:jc w:val="both"/>
        <w:rPr>
          <w:rFonts w:ascii="Arial" w:cs="Arial" w:hAnsi="Arial"/>
          <w:sz w:val="18"/>
          <w:szCs w:val="18"/>
        </w:rPr>
      </w:pPr>
      <w:r w:rsidRPr="00706D40">
        <w:rPr>
          <w:rFonts w:ascii="Arial" w:cs="Arial" w:hAnsi="Arial"/>
          <w:sz w:val="18"/>
          <w:szCs w:val="18"/>
        </w:rPr>
        <w:br/>
        <w:t xml:space="preserve">El prestador, responsable del sitio web, pone a disposición de los </w:t>
      </w:r>
      <w:r w:rsidR="003200FF" w:rsidRPr="00706D40">
        <w:rPr>
          <w:rFonts w:ascii="Arial" w:cs="Arial" w:hAnsi="Arial"/>
          <w:sz w:val="18"/>
          <w:szCs w:val="18"/>
        </w:rPr>
        <w:t>U</w:t>
      </w:r>
      <w:r w:rsidRPr="00706D40">
        <w:rPr>
          <w:rFonts w:ascii="Arial" w:cs="Arial" w:hAnsi="Arial"/>
          <w:sz w:val="18"/>
          <w:szCs w:val="18"/>
        </w:rPr>
        <w:t>suarios el presente documento con el que pretende dar cumplimiento a las obligaciones dispuestas en la Ley 34/2002, de Servicios de la Sociedad de la Información y del Comercio Electrónico (LSSI-CE), así como informar a todos los usuarios del sitio web respecto a cuáles son las condiciones de uso del sitio web.</w:t>
      </w:r>
    </w:p>
    <w:p w:rsidP="00782452" w:rsidR="00782452" w:rsidRDefault="00782452" w:rsidRPr="00706D40">
      <w:pPr>
        <w:jc w:val="both"/>
        <w:rPr>
          <w:rFonts w:ascii="Arial" w:cs="Arial" w:hAnsi="Arial"/>
          <w:sz w:val="18"/>
          <w:szCs w:val="18"/>
        </w:rPr>
      </w:pPr>
    </w:p>
    <w:p w:rsidP="00782452" w:rsidR="00782452" w:rsidRDefault="00782452" w:rsidRPr="00706D40">
      <w:pPr>
        <w:jc w:val="both"/>
        <w:rPr>
          <w:rFonts w:ascii="Arial" w:cs="Arial" w:hAnsi="Arial"/>
          <w:sz w:val="18"/>
          <w:szCs w:val="18"/>
        </w:rPr>
      </w:pPr>
      <w:r w:rsidRPr="00706D40">
        <w:rPr>
          <w:rFonts w:ascii="Arial" w:cs="Arial" w:hAnsi="Arial"/>
          <w:sz w:val="18"/>
          <w:szCs w:val="18"/>
        </w:rPr>
        <w:t>Toda persona que acceda a este sitio web asume el papel de usuario, comprometiéndose a la observancia y cumplimiento riguroso de las disposiciones aquí dispuestas, así como a cualquier otra disposición legal que fuera de aplicación.</w:t>
      </w:r>
    </w:p>
    <w:p w:rsidP="00782452" w:rsidR="00782452" w:rsidRDefault="00782452" w:rsidRPr="00706D40">
      <w:pPr>
        <w:jc w:val="both"/>
        <w:rPr>
          <w:rFonts w:ascii="Arial" w:cs="Arial" w:hAnsi="Arial"/>
          <w:sz w:val="18"/>
          <w:szCs w:val="18"/>
        </w:rPr>
      </w:pPr>
    </w:p>
    <w:p w:rsidP="00782452" w:rsidR="00782452" w:rsidRDefault="00782452" w:rsidRPr="00706D40">
      <w:pPr>
        <w:jc w:val="both"/>
        <w:rPr>
          <w:rFonts w:ascii="Arial" w:cs="Arial" w:hAnsi="Arial"/>
          <w:sz w:val="18"/>
          <w:szCs w:val="18"/>
        </w:rPr>
      </w:pPr>
      <w:r w:rsidRPr="00706D40">
        <w:rPr>
          <w:rFonts w:ascii="Arial" w:cs="Arial" w:hAnsi="Arial"/>
          <w:sz w:val="18"/>
          <w:szCs w:val="18"/>
        </w:rPr>
        <w:t>El prestador se reserva el derecho a modificar cualquier tipo de información que pudiera aparecer en el sitio web, sin que exista obligación de preavisar o poner en conocimiento de los usuarios dichas obligaciones, entendiéndose como suficiente con la publicación en el sitio web del prestador.</w:t>
      </w:r>
    </w:p>
    <w:p w:rsidP="00782452" w:rsidR="00782452" w:rsidRDefault="00782452" w:rsidRPr="00706D40">
      <w:pPr>
        <w:jc w:val="both"/>
        <w:rPr>
          <w:rFonts w:ascii="Arial" w:cs="Arial" w:hAnsi="Arial"/>
          <w:sz w:val="18"/>
          <w:szCs w:val="18"/>
        </w:rPr>
      </w:pPr>
    </w:p>
    <w:p w:rsidP="00782452" w:rsidR="00782452" w:rsidRDefault="00782452" w:rsidRPr="00706D40">
      <w:pPr>
        <w:jc w:val="both"/>
        <w:rPr>
          <w:rFonts w:ascii="Arial" w:cs="Arial" w:hAnsi="Arial"/>
          <w:sz w:val="18"/>
          <w:szCs w:val="18"/>
        </w:rPr>
      </w:pPr>
    </w:p>
    <w:p w:rsidP="00706D40" w:rsidR="00782452" w:rsidRDefault="00782452" w:rsidRPr="00706D40">
      <w:pPr>
        <w:pBdr>
          <w:bottom w:val="single" w:sz="4" w:space="1" w:color="auto"/>
        </w:pBdr>
        <w:jc w:val="both"/>
        <w:rPr>
          <w:rFonts w:asciiTheme="minorHAnsi" w:cstheme="minorHAnsi" w:hAnsiTheme="minorHAnsi"/>
          <w:b/>
          <w:bCs/>
        </w:rPr>
      </w:pPr>
      <w:r w:rsidRPr="00706D40">
        <w:rPr>
          <w:rFonts w:asciiTheme="minorHAnsi" w:cstheme="minorHAnsi" w:hAnsiTheme="minorHAnsi"/>
          <w:b/>
          <w:bCs/>
        </w:rPr>
        <w:t>Responsabilidad</w:t>
      </w:r>
    </w:p>
    <w:p w:rsidP="00782452" w:rsidR="00782452" w:rsidRDefault="00782452" w:rsidRPr="00706D40">
      <w:pPr>
        <w:jc w:val="both"/>
        <w:rPr>
          <w:rFonts w:ascii="Arial" w:cs="Arial" w:hAnsi="Arial"/>
          <w:sz w:val="18"/>
          <w:szCs w:val="18"/>
        </w:rPr>
      </w:pPr>
      <w:r w:rsidRPr="00706D40">
        <w:rPr>
          <w:rFonts w:ascii="Arial" w:cs="Arial" w:hAnsi="Arial"/>
          <w:sz w:val="18"/>
          <w:szCs w:val="18"/>
        </w:rPr>
        <w:br/>
        <w:t>El prestador se exime de cualquier tipo de responsabilidad derivada de la información publicada en su sitio web, siempre que esta información haya sido manipulada o introducida por un tercero ajeno al mismo.</w:t>
      </w:r>
    </w:p>
    <w:p w:rsidP="00782452" w:rsidR="00782452" w:rsidRDefault="00782452" w:rsidRPr="00706D40">
      <w:pPr>
        <w:jc w:val="both"/>
        <w:rPr>
          <w:rFonts w:ascii="Arial" w:cs="Arial" w:hAnsi="Arial"/>
          <w:sz w:val="18"/>
          <w:szCs w:val="18"/>
        </w:rPr>
      </w:pPr>
    </w:p>
    <w:p w:rsidP="00782452" w:rsidR="00782452" w:rsidRDefault="00782452" w:rsidRPr="00706D40">
      <w:pPr>
        <w:jc w:val="both"/>
        <w:rPr>
          <w:rFonts w:ascii="Arial" w:cs="Arial" w:hAnsi="Arial"/>
          <w:sz w:val="18"/>
          <w:szCs w:val="18"/>
        </w:rPr>
      </w:pPr>
      <w:r w:rsidRPr="00706D40">
        <w:rPr>
          <w:rFonts w:ascii="Arial" w:cs="Arial" w:hAnsi="Arial"/>
          <w:sz w:val="18"/>
          <w:szCs w:val="18"/>
        </w:rPr>
        <w:t>En este sitio web es posible que haya enlaces a contenidos de terceros sitios web. Dado que el prestador no puede controlar siempre los contenidos introducidos por los terceros en sus sitios web, éste no asume ningún tipo de responsabilidad respecto a dichos contenidos. En todo caso, el prestador manifiesta que procederá a la retirada inmediata de cualquier contenido que pudiera contravenir la legislación nacional o internacional, la moral o el orden público, procediendo a la retirada inmediata de la redirección a dicho sitio web, poniendo en conocimiento de las autoridades competentes el contenido en cuestión.</w:t>
      </w:r>
    </w:p>
    <w:p w:rsidP="00782452" w:rsidR="00782452" w:rsidRDefault="00782452" w:rsidRPr="00706D40">
      <w:pPr>
        <w:jc w:val="both"/>
        <w:rPr>
          <w:rFonts w:ascii="Arial" w:cs="Arial" w:hAnsi="Arial"/>
          <w:sz w:val="18"/>
          <w:szCs w:val="18"/>
        </w:rPr>
      </w:pPr>
    </w:p>
    <w:p w:rsidP="00782452" w:rsidR="00782452" w:rsidRDefault="00782452" w:rsidRPr="00706D40">
      <w:pPr>
        <w:jc w:val="both"/>
        <w:rPr>
          <w:rFonts w:ascii="Arial" w:cs="Arial" w:hAnsi="Arial"/>
          <w:sz w:val="18"/>
          <w:szCs w:val="18"/>
        </w:rPr>
      </w:pPr>
      <w:r w:rsidRPr="00706D40">
        <w:rPr>
          <w:rFonts w:ascii="Arial" w:cs="Arial" w:hAnsi="Arial"/>
          <w:sz w:val="18"/>
          <w:szCs w:val="18"/>
        </w:rPr>
        <w:t xml:space="preserve">El prestador no se hace responsable de la información y contenidos almacenados, a título enunciativo pero no limitativo, en foros, chats, generadores de blogs, comentarios, redes sociales o cualquier otro medio que permita a terceros publicar contenidos de forma independiente en la página web del prestador. </w:t>
      </w:r>
    </w:p>
    <w:p w:rsidP="00782452" w:rsidR="00782452" w:rsidRDefault="00782452" w:rsidRPr="00706D40">
      <w:pPr>
        <w:jc w:val="both"/>
        <w:rPr>
          <w:rFonts w:ascii="Arial" w:cs="Arial" w:hAnsi="Arial"/>
          <w:sz w:val="18"/>
          <w:szCs w:val="18"/>
        </w:rPr>
      </w:pPr>
    </w:p>
    <w:p w:rsidP="00782452" w:rsidR="00782452" w:rsidRDefault="00782452" w:rsidRPr="00706D40">
      <w:pPr>
        <w:jc w:val="both"/>
        <w:rPr>
          <w:rFonts w:ascii="Arial" w:cs="Arial" w:hAnsi="Arial"/>
          <w:bCs/>
          <w:sz w:val="18"/>
          <w:szCs w:val="18"/>
        </w:rPr>
      </w:pPr>
      <w:r w:rsidRPr="00706D40">
        <w:rPr>
          <w:rFonts w:ascii="Arial" w:cs="Arial" w:hAnsi="Arial"/>
          <w:sz w:val="18"/>
          <w:szCs w:val="18"/>
        </w:rPr>
        <w:t xml:space="preserve">En este sitio web hemos adoptado las medidas de seguridad pertinentes para garantizar la confidencialidad, integridad y disponibilidad de la información. Utilizamos el protocolo HTTPS (SSL) para establecer un canal seguro de comunicación entre el servidor y el usuario para el envío de sus datos personales. Prestar ese servicio a través de un servidor seguro supone garantizar la confidencialidad de la información que se intercambia entre el ordenador del usuario y dicho servidor, ya que entre ambos se establece una conexión cifrada, que imposibilita el acceso de terceros a la información enviada. Este sitio web ha sido revisado y probado para que funcione correctamente. En principio, puede garantizarse el correcto funcionamiento los 365 días del año, 24 horas al día. No obstante, el prestador no descarta la posibilidad de que existan ciertos errores de programación, o que acontezcan causas de fuerza mayor, catástrofes naturales, huelgas, o circunstancias semejantes que hagan imposible el acceso a la página web. </w:t>
      </w:r>
    </w:p>
    <w:p w:rsidP="00782452" w:rsidR="00782452" w:rsidRDefault="00782452" w:rsidRPr="00706D40">
      <w:pPr>
        <w:jc w:val="both"/>
        <w:rPr>
          <w:rFonts w:ascii="Arial" w:cs="Arial" w:hAnsi="Arial"/>
          <w:bCs/>
          <w:sz w:val="18"/>
          <w:szCs w:val="18"/>
        </w:rPr>
      </w:pPr>
    </w:p>
    <w:p w:rsidP="00706D40" w:rsidR="00782452" w:rsidRDefault="00782452" w:rsidRPr="00706D40">
      <w:pPr>
        <w:pBdr>
          <w:bottom w:val="single" w:sz="4" w:space="1" w:color="auto"/>
        </w:pBdr>
        <w:jc w:val="both"/>
        <w:rPr>
          <w:rFonts w:asciiTheme="minorHAnsi" w:cstheme="minorHAnsi" w:hAnsiTheme="minorHAnsi"/>
          <w:b/>
          <w:bCs/>
        </w:rPr>
      </w:pPr>
      <w:r w:rsidRPr="00706D40">
        <w:rPr>
          <w:rFonts w:asciiTheme="minorHAnsi" w:cstheme="minorHAnsi" w:hAnsiTheme="minorHAnsi"/>
          <w:b/>
          <w:bCs/>
        </w:rPr>
        <w:lastRenderedPageBreak/>
        <w:t>Propiedad Intelectual e industrial</w:t>
      </w:r>
    </w:p>
    <w:p w:rsidP="00782452" w:rsidR="00782452" w:rsidRDefault="00782452" w:rsidRPr="00706D40">
      <w:pPr>
        <w:jc w:val="both"/>
        <w:rPr>
          <w:rFonts w:ascii="Arial" w:cs="Arial" w:hAnsi="Arial"/>
          <w:sz w:val="18"/>
          <w:szCs w:val="18"/>
        </w:rPr>
      </w:pPr>
      <w:r w:rsidRPr="00706D40">
        <w:rPr>
          <w:rFonts w:ascii="Arial" w:cs="Arial" w:hAnsi="Arial"/>
          <w:sz w:val="18"/>
          <w:szCs w:val="18"/>
        </w:rPr>
        <w:br/>
        <w:t xml:space="preserve">Este sitio web, incluyendo a título enunciativo pero no limitativo, su programación, edición, compilación y demás elementos necesarios para su funcionamiento, los diseños, logotipos, texto y gráficos son propiedad del prestador o en su caso dispone de licencia o autorización expresa por parte de los autores. Todos los contenidos del sitio web se encuentran debidamente protegidos por la normativa de propiedad intelectual e industrial, y en su caso inscritos en los registros públicos correspondientes. </w:t>
      </w:r>
    </w:p>
    <w:p w:rsidP="00782452" w:rsidR="00782452" w:rsidRDefault="00782452" w:rsidRPr="00706D40">
      <w:pPr>
        <w:jc w:val="both"/>
        <w:rPr>
          <w:rFonts w:ascii="Arial" w:cs="Arial" w:hAnsi="Arial"/>
          <w:sz w:val="18"/>
          <w:szCs w:val="18"/>
        </w:rPr>
      </w:pPr>
    </w:p>
    <w:p w:rsidP="00782452" w:rsidR="00782452" w:rsidRDefault="00782452" w:rsidRPr="00706D40">
      <w:pPr>
        <w:jc w:val="both"/>
        <w:rPr>
          <w:rFonts w:ascii="Arial" w:cs="Arial" w:hAnsi="Arial"/>
          <w:sz w:val="18"/>
          <w:szCs w:val="18"/>
        </w:rPr>
      </w:pPr>
      <w:r w:rsidRPr="00706D40">
        <w:rPr>
          <w:rFonts w:ascii="Arial" w:cs="Arial" w:hAnsi="Arial"/>
          <w:sz w:val="18"/>
          <w:szCs w:val="18"/>
        </w:rPr>
        <w:t>Independientemente de la finalidad para la que fueran destinados, la reproducción total o parcial, uso, explotación, distribución y comercialización de los contenidos de este sitio web, requiere en todo caso de la autorización escrita previa por parte del prestador. Cualquier uso no autorizado previamente por parte del prestador será considerado un incumplimiento grave de los derechos de propiedad intelectual o industrial del autor.</w:t>
      </w:r>
    </w:p>
    <w:p w:rsidP="00782452" w:rsidR="00782452" w:rsidRDefault="00782452" w:rsidRPr="00706D40">
      <w:pPr>
        <w:jc w:val="both"/>
        <w:rPr>
          <w:rFonts w:ascii="Arial" w:cs="Arial" w:hAnsi="Arial"/>
          <w:sz w:val="18"/>
          <w:szCs w:val="18"/>
        </w:rPr>
      </w:pPr>
    </w:p>
    <w:p w:rsidP="00782452" w:rsidR="00782452" w:rsidRDefault="00782452" w:rsidRPr="00706D40">
      <w:pPr>
        <w:jc w:val="both"/>
        <w:rPr>
          <w:rFonts w:ascii="Arial" w:cs="Arial" w:hAnsi="Arial"/>
          <w:color w:val="FF0000"/>
          <w:sz w:val="18"/>
          <w:szCs w:val="18"/>
        </w:rPr>
      </w:pPr>
      <w:r w:rsidRPr="00706D40">
        <w:rPr>
          <w:rFonts w:ascii="Arial" w:cs="Arial" w:hAnsi="Arial"/>
          <w:sz w:val="18"/>
          <w:szCs w:val="18"/>
        </w:rPr>
        <w:t xml:space="preserve">Los diseños, logotipos, texto y/o gráficos ajenos al prestador y que pudieran aparecer en el sitio web, pertenecen a sus respectivos propietarios, siendo ellos mismos responsables de cualquier posible controversia que pudiera suscitarse respecto a los mismos. </w:t>
      </w:r>
    </w:p>
    <w:p w:rsidP="00782452" w:rsidR="00782452" w:rsidRDefault="00782452" w:rsidRPr="00706D40">
      <w:pPr>
        <w:jc w:val="both"/>
        <w:rPr>
          <w:rFonts w:ascii="Arial" w:cs="Arial" w:hAnsi="Arial"/>
          <w:sz w:val="18"/>
          <w:szCs w:val="18"/>
        </w:rPr>
      </w:pPr>
    </w:p>
    <w:p w:rsidP="00782452" w:rsidR="00782452" w:rsidRDefault="00782452" w:rsidRPr="00706D40">
      <w:pPr>
        <w:jc w:val="both"/>
        <w:rPr>
          <w:rFonts w:ascii="Arial" w:cs="Arial" w:hAnsi="Arial"/>
          <w:sz w:val="18"/>
          <w:szCs w:val="18"/>
        </w:rPr>
      </w:pPr>
      <w:r w:rsidRPr="00706D40">
        <w:rPr>
          <w:rFonts w:ascii="Arial" w:cs="Arial" w:hAnsi="Arial"/>
          <w:sz w:val="18"/>
          <w:szCs w:val="18"/>
        </w:rPr>
        <w:t>El prestador reconoce a favor de sus titulares los correspondientes derechos de propiedad industrial e intelectual, no implicando su sola mención o aparición en el sitio web la existencia de derechos o responsabilidad alguna del prestador sobre los mismos, como tampoco respaldo, patrocinio o recomendación por parte del mismo. Para realizar cualquier tipo de observación respecto a posibles incumplimientos de los derechos de propiedad intelectual o industrial, así como sobre cualquiera de los contenidos del sitio web, puede hacerlo a través del correo electrónico o teléfono indicados en el apartador de identificación del prestador de este aviso legal.</w:t>
      </w:r>
    </w:p>
    <w:p w:rsidP="00782452" w:rsidR="00782452" w:rsidRDefault="00782452" w:rsidRPr="00706D40">
      <w:pPr>
        <w:jc w:val="both"/>
        <w:rPr>
          <w:rFonts w:ascii="Arial" w:cs="Arial" w:hAnsi="Arial"/>
          <w:sz w:val="18"/>
          <w:szCs w:val="18"/>
        </w:rPr>
      </w:pPr>
    </w:p>
    <w:p w:rsidP="00782452" w:rsidR="00782452" w:rsidRDefault="00782452" w:rsidRPr="00706D40">
      <w:pPr>
        <w:jc w:val="both"/>
        <w:rPr>
          <w:rFonts w:ascii="Arial" w:cs="Arial" w:hAnsi="Arial"/>
          <w:sz w:val="18"/>
          <w:szCs w:val="18"/>
        </w:rPr>
      </w:pPr>
    </w:p>
    <w:p w:rsidP="00706D40" w:rsidR="00782452" w:rsidRDefault="00782452" w:rsidRPr="00706D40">
      <w:pPr>
        <w:pBdr>
          <w:bottom w:val="single" w:sz="4" w:space="1" w:color="auto"/>
        </w:pBdr>
        <w:jc w:val="both"/>
        <w:rPr>
          <w:rFonts w:asciiTheme="minorHAnsi" w:cstheme="minorHAnsi" w:hAnsiTheme="minorHAnsi"/>
          <w:b/>
          <w:bCs/>
        </w:rPr>
      </w:pPr>
      <w:r w:rsidRPr="00706D40">
        <w:rPr>
          <w:rFonts w:asciiTheme="minorHAnsi" w:cstheme="minorHAnsi" w:hAnsiTheme="minorHAnsi"/>
          <w:b/>
          <w:bCs/>
        </w:rPr>
        <w:t>Veracidad de la información y menores de edad</w:t>
      </w:r>
    </w:p>
    <w:p w:rsidP="00782452" w:rsidR="00782452" w:rsidRDefault="00782452" w:rsidRPr="00706D40">
      <w:pPr>
        <w:jc w:val="both"/>
        <w:rPr>
          <w:rFonts w:ascii="Arial" w:cs="Arial" w:hAnsi="Arial"/>
          <w:sz w:val="18"/>
          <w:szCs w:val="18"/>
        </w:rPr>
      </w:pPr>
      <w:r w:rsidRPr="00706D40">
        <w:rPr>
          <w:rFonts w:ascii="Arial" w:cs="Arial" w:hAnsi="Arial"/>
          <w:sz w:val="18"/>
          <w:szCs w:val="18"/>
        </w:rPr>
        <w:br/>
        <w:t>Toda la información que facilita el Usuario tiene que ser veraz. A estos efectos, el Usuario garantiza la autenticidad de los datos comunicados a través de los formularios para la suscripción de los Servicios. Será responsabilidad del Usuario mantener toda la información facilitada al prestador, permanentemente actualizada de forma que responda, en cada momento, a su situación real. En todo caso, el Usuario será el único responsable de las manifestaciones falsas o inexactas que realice y de los perjuicios que cause al prestador o a terceros. En cuando al uso de los servicios de este sitio web, los menores de edad tienen que obtener siempre previamente el consentimiento de los padres, tutores o representantes legales, responsables últimos de todos los actos realizados por los menores a su cargo. La responsabilidad en la determinación de contenidos concretos a los cuales acceden los menores corresponde a aquellos, es por eso que si acceden a contenidos no apropiados por Internet, se tendrán que establecer en sus ordenadores mecanismos, en particular programas informáticos, filtros y bloqueos, que permitan limitar los contenidos disponibles y, a pesar de que no sean infalibles, son de especial utilidad para controlar y restringir los materiales a los que pueden acceder los menores.</w:t>
      </w:r>
    </w:p>
    <w:p w:rsidP="00782452" w:rsidR="00782452" w:rsidRDefault="00782452" w:rsidRPr="00706D40">
      <w:pPr>
        <w:jc w:val="both"/>
        <w:rPr>
          <w:rFonts w:ascii="Arial" w:cs="Arial" w:hAnsi="Arial"/>
          <w:sz w:val="18"/>
          <w:szCs w:val="18"/>
        </w:rPr>
      </w:pPr>
    </w:p>
    <w:p w:rsidP="00782452" w:rsidR="00782452" w:rsidRDefault="00782452" w:rsidRPr="00706D40">
      <w:pPr>
        <w:jc w:val="both"/>
        <w:rPr>
          <w:rFonts w:ascii="Arial" w:cs="Arial" w:hAnsi="Arial"/>
          <w:sz w:val="18"/>
          <w:szCs w:val="18"/>
        </w:rPr>
      </w:pPr>
    </w:p>
    <w:p w:rsidP="00706D40" w:rsidR="00782452" w:rsidRDefault="00782452" w:rsidRPr="00706D40">
      <w:pPr>
        <w:pBdr>
          <w:bottom w:val="single" w:sz="4" w:space="1" w:color="auto"/>
        </w:pBdr>
        <w:jc w:val="both"/>
        <w:rPr>
          <w:rFonts w:asciiTheme="minorHAnsi" w:cstheme="minorHAnsi" w:hAnsiTheme="minorHAnsi"/>
          <w:b/>
          <w:bCs/>
        </w:rPr>
      </w:pPr>
      <w:r w:rsidRPr="00706D40">
        <w:rPr>
          <w:rFonts w:asciiTheme="minorHAnsi" w:cstheme="minorHAnsi" w:hAnsiTheme="minorHAnsi"/>
          <w:b/>
          <w:bCs/>
        </w:rPr>
        <w:t xml:space="preserve">Condiciones de acceso y uso </w:t>
      </w:r>
    </w:p>
    <w:p w:rsidP="00782452" w:rsidR="00782452" w:rsidRDefault="00782452" w:rsidRPr="00706D40">
      <w:pPr>
        <w:jc w:val="both"/>
        <w:rPr>
          <w:rFonts w:ascii="Arial" w:cs="Arial" w:hAnsi="Arial"/>
          <w:sz w:val="18"/>
          <w:szCs w:val="18"/>
        </w:rPr>
      </w:pPr>
      <w:r w:rsidRPr="00706D40">
        <w:rPr>
          <w:rFonts w:ascii="Arial" w:cs="Arial" w:hAnsi="Arial"/>
          <w:sz w:val="18"/>
          <w:szCs w:val="18"/>
        </w:rPr>
        <w:br/>
        <w:t>El acceso a este sitio web es libre y gratuito para el Usuario, quien se compromete a utilizar este sitio web de conformidad a la ley y al presente aviso legal, así como a la moral y a las buenas costumbres. A tal efecto, el Usuario se abstendrá de utilizar la página con finalidades ilícitas o prohibidas, lesivas de derechos e intereses de terceros, o que de cualquier forma puedan dañar, inutilizar, sobrecargar, deteriorar o impedir la normal utilización de equipos informáticos o documentos, archivos y toda clase de contenidos almacenados en cualquier equipo informático del prestador.</w:t>
      </w:r>
      <w:r w:rsidR="005A4264" w:rsidRPr="00706D40">
        <w:rPr>
          <w:rFonts w:ascii="Arial" w:cs="Arial" w:hAnsi="Arial"/>
          <w:sz w:val="18"/>
          <w:szCs w:val="18"/>
        </w:rPr>
        <w:t xml:space="preserve"> </w:t>
      </w:r>
      <w:r w:rsidRPr="00706D40">
        <w:rPr>
          <w:rFonts w:ascii="Arial" w:cs="Arial" w:hAnsi="Arial"/>
          <w:sz w:val="18"/>
          <w:szCs w:val="18"/>
        </w:rPr>
        <w:t>En particular, y a título indicativo pero no exhaustivo, el Usuario se compromete a no transmitir, difundir o poner a disposición de terceros</w:t>
      </w:r>
      <w:r w:rsidR="005A4264" w:rsidRPr="00706D40">
        <w:rPr>
          <w:rFonts w:ascii="Arial" w:cs="Arial" w:hAnsi="Arial"/>
          <w:sz w:val="18"/>
          <w:szCs w:val="18"/>
        </w:rPr>
        <w:t>,</w:t>
      </w:r>
      <w:r w:rsidRPr="00706D40">
        <w:rPr>
          <w:rFonts w:ascii="Arial" w:cs="Arial" w:hAnsi="Arial"/>
          <w:sz w:val="18"/>
          <w:szCs w:val="18"/>
        </w:rPr>
        <w:t xml:space="preserve"> informaciones, datos, contenidos, mensajes, gráficos, dibujos, archivos de sonido o imagen, fotografías, grabaciones, software y, en general, cualquier clase de material que:</w:t>
      </w:r>
    </w:p>
    <w:p w:rsidP="00782452" w:rsidR="00782452" w:rsidRDefault="00782452" w:rsidRPr="00706D40">
      <w:pPr>
        <w:jc w:val="both"/>
        <w:rPr>
          <w:rFonts w:ascii="Arial" w:cs="Arial" w:hAnsi="Arial"/>
          <w:sz w:val="18"/>
          <w:szCs w:val="18"/>
        </w:rPr>
      </w:pPr>
    </w:p>
    <w:p w:rsidP="00782452" w:rsidR="00782452" w:rsidRDefault="00782452" w:rsidRPr="00706D40">
      <w:pPr>
        <w:jc w:val="both"/>
        <w:rPr>
          <w:rFonts w:ascii="Arial" w:cs="Arial" w:hAnsi="Arial"/>
          <w:sz w:val="18"/>
          <w:szCs w:val="18"/>
        </w:rPr>
      </w:pPr>
      <w:r w:rsidRPr="00706D40">
        <w:rPr>
          <w:rFonts w:ascii="Arial" w:cs="Arial" w:hAnsi="Arial"/>
          <w:sz w:val="18"/>
          <w:szCs w:val="18"/>
        </w:rPr>
        <w:t>(a) sea contraria, desprecie o atente contra los derechos fundamentales y las libertades públicas reconocidas constitucionalmente, en tratados internacionales y otras normas vigentes;</w:t>
      </w:r>
    </w:p>
    <w:p w:rsidP="00782452" w:rsidR="00782452" w:rsidRDefault="00782452" w:rsidRPr="00706D40">
      <w:pPr>
        <w:jc w:val="both"/>
        <w:rPr>
          <w:rFonts w:ascii="Arial" w:cs="Arial" w:hAnsi="Arial"/>
          <w:sz w:val="18"/>
          <w:szCs w:val="18"/>
        </w:rPr>
      </w:pPr>
      <w:r w:rsidRPr="00706D40">
        <w:rPr>
          <w:rFonts w:ascii="Arial" w:cs="Arial" w:hAnsi="Arial"/>
          <w:sz w:val="18"/>
          <w:szCs w:val="18"/>
        </w:rPr>
        <w:t>(b) induzca, incite o promueva actuaciones delictivas, denigrantes, difamatorias, violentas o, en general, contrarias a la ley, a la moral y al orden público;</w:t>
      </w:r>
    </w:p>
    <w:p w:rsidP="00782452" w:rsidR="00782452" w:rsidRDefault="00782452" w:rsidRPr="00706D40">
      <w:pPr>
        <w:jc w:val="both"/>
        <w:rPr>
          <w:rFonts w:ascii="Arial" w:cs="Arial" w:hAnsi="Arial"/>
          <w:sz w:val="18"/>
          <w:szCs w:val="18"/>
        </w:rPr>
      </w:pPr>
      <w:r w:rsidRPr="00706D40">
        <w:rPr>
          <w:rFonts w:ascii="Arial" w:cs="Arial" w:hAnsi="Arial"/>
          <w:sz w:val="18"/>
          <w:szCs w:val="18"/>
        </w:rPr>
        <w:t>(c) induzca, incite o promueva actuaciones, actitudes o pensamientos discriminatorios por razón de sexo, raza, religión, creencias, edad o condición;</w:t>
      </w:r>
    </w:p>
    <w:p w:rsidP="00782452" w:rsidR="00782452" w:rsidRDefault="00782452" w:rsidRPr="00706D40">
      <w:pPr>
        <w:jc w:val="both"/>
        <w:rPr>
          <w:rFonts w:ascii="Arial" w:cs="Arial" w:hAnsi="Arial"/>
          <w:sz w:val="18"/>
          <w:szCs w:val="18"/>
        </w:rPr>
      </w:pPr>
      <w:r w:rsidRPr="00706D40">
        <w:rPr>
          <w:rFonts w:ascii="Arial" w:cs="Arial" w:hAnsi="Arial"/>
          <w:sz w:val="18"/>
          <w:szCs w:val="18"/>
        </w:rPr>
        <w:t>(d) sea contrario al derecho al honor, a la intimidad personal o familiar o a la propia imagen de las personas;</w:t>
      </w:r>
    </w:p>
    <w:p w:rsidP="00782452" w:rsidR="00782452" w:rsidRDefault="00782452" w:rsidRPr="00706D40">
      <w:pPr>
        <w:jc w:val="both"/>
        <w:rPr>
          <w:rFonts w:ascii="Arial" w:cs="Arial" w:hAnsi="Arial"/>
          <w:sz w:val="18"/>
          <w:szCs w:val="18"/>
        </w:rPr>
      </w:pPr>
      <w:r w:rsidRPr="00706D40">
        <w:rPr>
          <w:rFonts w:ascii="Arial" w:cs="Arial" w:hAnsi="Arial"/>
          <w:sz w:val="18"/>
          <w:szCs w:val="18"/>
        </w:rPr>
        <w:t>(e) de cualquier manera perjudique la credibilidad del prestador o de terceros; y</w:t>
      </w:r>
    </w:p>
    <w:p w:rsidP="00782452" w:rsidR="00782452" w:rsidRDefault="00782452" w:rsidRPr="00706D40">
      <w:pPr>
        <w:jc w:val="both"/>
        <w:rPr>
          <w:rFonts w:ascii="Arial" w:cs="Arial" w:hAnsi="Arial"/>
          <w:sz w:val="18"/>
          <w:szCs w:val="18"/>
        </w:rPr>
      </w:pPr>
      <w:r w:rsidRPr="00706D40">
        <w:rPr>
          <w:rFonts w:ascii="Arial" w:cs="Arial" w:hAnsi="Arial"/>
          <w:sz w:val="18"/>
          <w:szCs w:val="18"/>
        </w:rPr>
        <w:lastRenderedPageBreak/>
        <w:t xml:space="preserve">(f) constituya publicidad ilícita, engañosa o desleal. </w:t>
      </w:r>
    </w:p>
    <w:p w:rsidP="00782452" w:rsidR="00782452" w:rsidRDefault="00782452" w:rsidRPr="00706D40">
      <w:pPr>
        <w:jc w:val="both"/>
        <w:rPr>
          <w:rFonts w:ascii="Arial" w:cs="Arial" w:hAnsi="Arial"/>
          <w:sz w:val="18"/>
          <w:szCs w:val="18"/>
        </w:rPr>
      </w:pPr>
    </w:p>
    <w:p w:rsidP="00782452" w:rsidR="00782452" w:rsidRDefault="00782452" w:rsidRPr="00706D40">
      <w:pPr>
        <w:jc w:val="both"/>
        <w:rPr>
          <w:rFonts w:ascii="Arial" w:cs="Arial" w:hAnsi="Arial"/>
          <w:sz w:val="18"/>
          <w:szCs w:val="18"/>
        </w:rPr>
      </w:pPr>
    </w:p>
    <w:p w:rsidP="00706D40" w:rsidR="00782452" w:rsidRDefault="00782452" w:rsidRPr="00706D40">
      <w:pPr>
        <w:pBdr>
          <w:bottom w:val="single" w:sz="4" w:space="1" w:color="auto"/>
        </w:pBdr>
        <w:jc w:val="both"/>
        <w:rPr>
          <w:rFonts w:asciiTheme="minorHAnsi" w:cstheme="minorHAnsi" w:hAnsiTheme="minorHAnsi"/>
          <w:b/>
          <w:bCs/>
        </w:rPr>
      </w:pPr>
      <w:r w:rsidRPr="00706D40">
        <w:rPr>
          <w:rFonts w:asciiTheme="minorHAnsi" w:cstheme="minorHAnsi" w:hAnsiTheme="minorHAnsi"/>
          <w:b/>
          <w:bCs/>
        </w:rPr>
        <w:t>Ley Aplicable y Jurisdicción</w:t>
      </w:r>
    </w:p>
    <w:p w:rsidP="00782452" w:rsidR="00782452" w:rsidRDefault="00782452" w:rsidRPr="00706D40">
      <w:pPr>
        <w:jc w:val="both"/>
        <w:rPr>
          <w:rFonts w:ascii="Arial" w:cs="Arial" w:hAnsi="Arial"/>
        </w:rPr>
      </w:pPr>
      <w:r w:rsidRPr="00706D40">
        <w:rPr>
          <w:rFonts w:ascii="Arial" w:cs="Arial" w:hAnsi="Arial"/>
          <w:sz w:val="18"/>
          <w:szCs w:val="18"/>
        </w:rPr>
        <w:br/>
        <w:t>Para la resolución de todas las controversias o cuestiones relacionadas con el presente sitio web o de las actividades en él desarrolladas, será de aplicación la legislación española, a la que se someten expresamente las partes, siendo competentes para la resolución de todos los conflictos derivados o relacionados con su uso</w:t>
      </w:r>
      <w:r w:rsidR="003200FF" w:rsidRPr="00706D40">
        <w:rPr>
          <w:rFonts w:ascii="Arial" w:cs="Arial" w:hAnsi="Arial"/>
          <w:sz w:val="18"/>
          <w:szCs w:val="18"/>
        </w:rPr>
        <w:t>,</w:t>
      </w:r>
      <w:r w:rsidRPr="00706D40">
        <w:rPr>
          <w:rFonts w:ascii="Arial" w:cs="Arial" w:hAnsi="Arial"/>
          <w:sz w:val="18"/>
          <w:szCs w:val="18"/>
        </w:rPr>
        <w:t xml:space="preserve"> los Juzgados y Tribunales del domicilio del </w:t>
      </w:r>
      <w:r w:rsidR="003200FF" w:rsidRPr="00706D40">
        <w:rPr>
          <w:rFonts w:ascii="Arial" w:cs="Arial" w:hAnsi="Arial"/>
          <w:sz w:val="18"/>
          <w:szCs w:val="18"/>
        </w:rPr>
        <w:t>responsable</w:t>
      </w:r>
      <w:r w:rsidRPr="00706D40">
        <w:rPr>
          <w:rFonts w:ascii="Arial" w:cs="Arial" w:hAnsi="Arial"/>
          <w:sz w:val="18"/>
          <w:szCs w:val="18"/>
        </w:rPr>
        <w:t xml:space="preserve"> de este sitio web.</w:t>
      </w:r>
    </w:p>
    <w:p w:rsidP="00782452" w:rsidR="00456D12" w:rsidRDefault="00456D12" w:rsidRPr="00706D40">
      <w:pPr>
        <w:jc w:val="both"/>
        <w:rPr>
          <w:rFonts w:ascii="Arial" w:cs="Arial" w:hAnsi="Arial"/>
        </w:rPr>
      </w:pPr>
    </w:p>
    <w:sectPr w:rsidR="00456D12" w:rsidRPr="00706D40" w:rsidSect="00706D40">
      <w:pgSz w:h="16838" w:w="11906"/>
      <w:pgMar w:bottom="1560" w:footer="708" w:gutter="0" w:header="708" w:left="1701" w:right="1701" w:top="1417"/>
      <w:cols w:space="708"/>
      <w:docGrid w:linePitch="360"/>
    </w:sectPr>
  </w:body>
</w:document>
</file>

<file path=word/endnotes.xml><?xml version="1.0" encoding="utf-8"?>
<w:endnotes xmlns:r="http://schemas.openxmlformats.org/officeDocument/2006/relationships" xmlns:w="http://schemas.openxmlformats.org/wordprocessingml/2006/main" xmlns:m="http://schemas.openxmlformats.org/officeDocument/2006/math" xmlns:v="urn:schemas-microsoft-com:vml" xmlns:o="urn:schemas-microsoft-com:office:office" xmlns:w10="urn:schemas-microsoft-com:office:word" xmlns:wp="http://schemas.openxmlformats.org/drawingml/2006/wordprocessingDrawing">
  <w:endnote w:type="separator" w:id="-1">
    <w:p w:rsidP="00456D12" w:rsidR="005C2D7F" w:rsidRDefault="005C2D7F">
      <w:r>
        <w:separator/>
      </w:r>
    </w:p>
  </w:endnote>
  <w:endnote w:type="continuationSeparator" w:id="0">
    <w:p w:rsidP="00456D12" w:rsidR="005C2D7F" w:rsidRDefault="005C2D7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csb0="000001FF" w:csb1="00000000" w:usb0="E4002EFF" w:usb1="C000247B" w:usb2="00000009" w:usb3="00000000"/>
  </w:font>
  <w:font w:name="Times New Roman">
    <w:panose1 w:val="02020603050405020304"/>
    <w:charset w:val="00"/>
    <w:family w:val="roman"/>
    <w:pitch w:val="variable"/>
    <w:sig w:csb0="000001FF" w:csb1="00000000" w:usb0="E0002EFF" w:usb1="C000785B" w:usb2="00000009" w:usb3="00000000"/>
  </w:font>
  <w:font w:name="Arial">
    <w:panose1 w:val="020B0604020202020204"/>
    <w:charset w:val="00"/>
    <w:family w:val="swiss"/>
    <w:pitch w:val="variable"/>
    <w:sig w:csb0="000001FF" w:csb1="00000000" w:usb0="E0002EFF" w:usb1="C000785B" w:usb2="00000009" w:usb3="00000000"/>
  </w:font>
  <w:font w:name="Cambria">
    <w:panose1 w:val="02040503050406030204"/>
    <w:charset w:val="00"/>
    <w:family w:val="roman"/>
    <w:pitch w:val="variable"/>
    <w:sig w:csb0="0000019F" w:csb1="00000000" w:usb0="E00006FF" w:usb1="420024FF" w:usb2="02000000" w:usb3="00000000"/>
  </w:font>
</w:fonts>
</file>

<file path=word/footnotes.xml><?xml version="1.0" encoding="utf-8"?>
<w:footnotes xmlns:r="http://schemas.openxmlformats.org/officeDocument/2006/relationships" xmlns:w="http://schemas.openxmlformats.org/wordprocessingml/2006/main" xmlns:m="http://schemas.openxmlformats.org/officeDocument/2006/math" xmlns:v="urn:schemas-microsoft-com:vml" xmlns:o="urn:schemas-microsoft-com:office:office" xmlns:w10="urn:schemas-microsoft-com:office:word" xmlns:wp="http://schemas.openxmlformats.org/drawingml/2006/wordprocessingDrawing">
  <w:footnote w:type="separator">
    <w:p w:rsidP="00456D12" w:rsidR="005C2D7F" w:rsidRDefault="005C2D7F">
      <w:r>
        <w:separator/>
      </w:r>
    </w:p>
  </w:footnote>
  <w:footnote w:type="continuationSeparator" w:id="0">
    <w:p w:rsidP="00456D12" w:rsidR="005C2D7F" w:rsidRDefault="005C2D7F">
      <w:r>
        <w:continuationSeparator/>
      </w:r>
    </w:p>
  </w:footnote>
</w:footnotes>
</file>

<file path=word/settings.xml><?xml version="1.0" encoding="utf-8"?>
<w:settings xmlns:r="http://schemas.openxmlformats.org/officeDocument/2006/relationships" xmlns:w="http://schemas.openxmlformats.org/wordprocessingml/2006/main" xmlns:m="http://schemas.openxmlformats.org/officeDocument/2006/math" xmlns:v="urn:schemas-microsoft-com:vml" xmlns:o="urn:schemas-microsoft-com:office:office" xmlns:w10="urn:schemas-microsoft-com:office:word" xmlns:wp="http://schemas.openxmlformats.org/drawingml/2006/wordprocessingDrawing">
  <w:zoom w:percent="125"/>
  <w:proofState w:grammar="clean"/>
  <w:defaultTabStop w:val="708"/>
  <w:hyphenationZone w:val="425"/>
  <w:characterSpacingControl w:val="doNotCompress"/>
  <w:rsids>
    <w:rsidRoot w:val="00456D12"/>
    <w:rsid w:val="000112A6"/>
    <w:rsid w:val="00015578"/>
    <w:rsid w:val="000A466C"/>
    <w:rsid w:val="000B28F7"/>
    <w:rsid w:val="000C5CD8"/>
    <w:rsid w:val="000E260B"/>
    <w:rsid w:val="000E4266"/>
    <w:rsid w:val="001302EA"/>
    <w:rsid w:val="00151C62"/>
    <w:rsid w:val="001A4FAA"/>
    <w:rsid w:val="001C3B71"/>
    <w:rsid w:val="001C7558"/>
    <w:rsid w:val="001E29C7"/>
    <w:rsid w:val="00276DC6"/>
    <w:rsid w:val="00292C4C"/>
    <w:rsid w:val="002C56AF"/>
    <w:rsid w:val="00301A4D"/>
    <w:rsid w:val="003200FF"/>
    <w:rsid w:val="00345999"/>
    <w:rsid w:val="003540BF"/>
    <w:rsid w:val="003B21FF"/>
    <w:rsid w:val="003D2E98"/>
    <w:rsid w:val="00404089"/>
    <w:rsid w:val="00456D12"/>
    <w:rsid w:val="004A5A4A"/>
    <w:rsid w:val="004E5F4B"/>
    <w:rsid w:val="004F5611"/>
    <w:rsid w:val="00555B74"/>
    <w:rsid w:val="005A006B"/>
    <w:rsid w:val="005A4264"/>
    <w:rsid w:val="005C2D7F"/>
    <w:rsid w:val="005D11A0"/>
    <w:rsid w:val="005F5DD9"/>
    <w:rsid w:val="00602AAB"/>
    <w:rsid w:val="00620FC0"/>
    <w:rsid w:val="006B12DF"/>
    <w:rsid w:val="006B6B4B"/>
    <w:rsid w:val="006F6A83"/>
    <w:rsid w:val="00706D40"/>
    <w:rsid w:val="0073035B"/>
    <w:rsid w:val="0075212C"/>
    <w:rsid w:val="00782452"/>
    <w:rsid w:val="00793A4B"/>
    <w:rsid w:val="008138F8"/>
    <w:rsid w:val="00864B00"/>
    <w:rsid w:val="00864CCB"/>
    <w:rsid w:val="00893CC9"/>
    <w:rsid w:val="008E7288"/>
    <w:rsid w:val="0090754A"/>
    <w:rsid w:val="00B5273B"/>
    <w:rsid w:val="00B620ED"/>
    <w:rsid w:val="00B734E4"/>
    <w:rsid w:val="00B83026"/>
    <w:rsid w:val="00B97870"/>
    <w:rsid w:val="00C03CB7"/>
    <w:rsid w:val="00C33ABB"/>
    <w:rsid w:val="00C51812"/>
    <w:rsid w:val="00C702E6"/>
    <w:rsid w:val="00C944BD"/>
    <w:rsid w:val="00CA687A"/>
    <w:rsid w:val="00CE6A1F"/>
    <w:rsid w:val="00D161BC"/>
    <w:rsid w:val="00DB25AC"/>
    <w:rsid w:val="00DB609F"/>
    <w:rsid w:val="00DB6E26"/>
    <w:rsid w:val="00DC6C85"/>
    <w:rsid w:val="00E10ACB"/>
    <w:rsid w:val="00E32CC7"/>
    <w:rsid w:val="00E82857"/>
    <w:rsid w:val="00EC593D"/>
    <w:rsid w:val="00EF5798"/>
    <w:rsid w:val="00EF79BF"/>
    <w:rsid w:val="00F2447F"/>
    <w:rsid w:val="00FE7919"/>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cs="Times New Roman" w:eastAsia="Calibri" w:hAnsi="Calibri"/>
        <w:lang w:val="es-ES" w:eastAsia="es-ES" w:bidi="ar-SA"/>
      </w:rPr>
    </w:rPrDefault>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9"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82452"/>
    <w:rPr>
      <w:rFonts w:ascii="Times New Roman" w:eastAsia="Times New Roman" w:hAnsi="Times New Roman"/>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TDC1">
    <w:name w:val="toc 1"/>
    <w:basedOn w:val="Normal"/>
    <w:next w:val="Normal"/>
    <w:uiPriority w:val="39"/>
    <w:unhideWhenUsed/>
    <w:rsid w:val="00B734E4"/>
    <w:pPr>
      <w:spacing w:after="100" w:line="276" w:lineRule="auto"/>
    </w:pPr>
    <w:rPr>
      <w:rFonts w:ascii="Calibri" w:eastAsia="Calibri" w:hAnsi="Calibri"/>
      <w:b/>
      <w:sz w:val="28"/>
      <w:szCs w:val="22"/>
      <w:lang w:eastAsia="en-US"/>
    </w:rPr>
  </w:style>
  <w:style w:type="character" w:styleId="EstiloCorreo161" w:customStyle="1">
    <w:name w:val="EstiloCorreo161"/>
    <w:basedOn w:val="Fuentedeprrafopredeter"/>
    <w:semiHidden/>
    <w:rsid w:val="00456D12"/>
    <w:rPr>
      <w:rFonts w:ascii="Arial" w:cs="Arial" w:hAnsi="Arial"/>
      <w:color w:val="auto"/>
      <w:sz w:val="20"/>
      <w:szCs w:val="20"/>
    </w:rPr>
  </w:style>
  <w:style w:type="paragraph" w:styleId="Encabezado">
    <w:name w:val="header"/>
    <w:aliases w:val="encabezado"/>
    <w:basedOn w:val="Normal"/>
    <w:link w:val="EncabezadoCar"/>
    <w:unhideWhenUsed/>
    <w:rsid w:val="00456D12"/>
    <w:pPr>
      <w:tabs>
        <w:tab w:val="center" w:pos="4252"/>
        <w:tab w:val="right" w:pos="8504"/>
      </w:tabs>
    </w:pPr>
  </w:style>
  <w:style w:type="character" w:styleId="EncabezadoCar" w:customStyle="1">
    <w:name w:val="Encabezado Car"/>
    <w:aliases w:val="encabezado Car"/>
    <w:basedOn w:val="Fuentedeprrafopredeter"/>
    <w:link w:val="Encabezado"/>
    <w:uiPriority w:val="99"/>
    <w:semiHidden/>
    <w:rsid w:val="00456D12"/>
    <w:rPr>
      <w:rFonts w:ascii="Times New Roman" w:cs="Times New Roman" w:eastAsia="Times New Roman" w:hAnsi="Times New Roman"/>
      <w:sz w:val="24"/>
      <w:szCs w:val="24"/>
      <w:lang w:eastAsia="es-ES"/>
    </w:rPr>
  </w:style>
  <w:style w:type="paragraph" w:styleId="Piedepgina">
    <w:name w:val="footer"/>
    <w:basedOn w:val="Normal"/>
    <w:link w:val="PiedepginaCar"/>
    <w:uiPriority w:val="99"/>
    <w:semiHidden/>
    <w:unhideWhenUsed/>
    <w:rsid w:val="00456D12"/>
    <w:pPr>
      <w:tabs>
        <w:tab w:val="center" w:pos="4252"/>
        <w:tab w:val="right" w:pos="8504"/>
      </w:tabs>
    </w:pPr>
  </w:style>
  <w:style w:type="character" w:styleId="PiedepginaCar" w:customStyle="1">
    <w:name w:val="Pie de página Car"/>
    <w:basedOn w:val="Fuentedeprrafopredeter"/>
    <w:link w:val="Piedepgina"/>
    <w:uiPriority w:val="99"/>
    <w:semiHidden/>
    <w:rsid w:val="00456D12"/>
    <w:rPr>
      <w:rFonts w:ascii="Times New Roman" w:cs="Times New Roman" w:eastAsia="Times New Roman" w:hAnsi="Times New Roman"/>
      <w:sz w:val="24"/>
      <w:szCs w:val="24"/>
      <w:lang w:eastAsia="es-ES"/>
    </w:rPr>
  </w:style>
  <w:style w:type="paragraph" w:styleId="Revisin">
    <w:name w:val="Revision"/>
    <w:hidden/>
    <w:uiPriority w:val="99"/>
    <w:semiHidden/>
    <w:rsid w:val="00B620ED"/>
    <w:rPr>
      <w:rFonts w:ascii="Times New Roman" w:eastAsia="Times New Roman" w:hAnsi="Times New Roman"/>
      <w:sz w:val="24"/>
      <w:szCs w:val="24"/>
    </w:rPr>
  </w:style>
</w:styles>
</file>

<file path=word/webSettings.xml><?xml version="1.0" encoding="utf-8"?>
<w:webSettings xmlns:w="http://schemas.openxmlformats.org/wordprocessingml/2006/main" xmlns:r="http://schemas.openxmlformats.org/officeDocument/2006/relationships">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a:srgbClr val="000000">
                <a:alpha val="38000"/>
              </a:srgbClr>
            </a:outerShdw>
          </a:effectLst>
        </a:effectStyle>
        <a:effectStyle>
          <a:effectLst>
            <a:outerShdw blurRad="40000" dist="23000" dir="5400000">
              <a:srgbClr val="000000">
                <a:alpha val="35000"/>
              </a:srgbClr>
            </a:outerShdw>
          </a:effectLst>
        </a:effectStyle>
        <a:effectStyle>
          <a:effectLst>
            <a:outerShdw blurRad="40000" dist="23000" dir="540000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AppVersion>16.0000</AppVersion>
  <Company/>
  <Characters>7615</Characters>
  <Lines>63</Lines>
  <Words>1384</Words>
  <Paragraphs>17</Paragraphs>
  <Pages>3</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